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1A" w:rsidRDefault="003D261A" w:rsidP="003D261A">
      <w:pPr>
        <w:rPr>
          <w:rFonts w:ascii="Times New Roman" w:hAnsi="Times New Roman" w:cs="Times New Roman"/>
          <w:b/>
          <w:sz w:val="28"/>
          <w:szCs w:val="28"/>
        </w:rPr>
      </w:pPr>
      <w:r w:rsidRPr="00330744">
        <w:rPr>
          <w:rFonts w:ascii="Times New Roman" w:hAnsi="Times New Roman" w:cs="Times New Roman"/>
          <w:b/>
          <w:sz w:val="28"/>
          <w:szCs w:val="28"/>
        </w:rPr>
        <w:t>Группа 1Т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3074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17.11.21г.</w:t>
      </w:r>
    </w:p>
    <w:p w:rsidR="003D261A" w:rsidRPr="00330744" w:rsidRDefault="003D261A" w:rsidP="003D26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Мещерякова М. В.</w:t>
      </w:r>
    </w:p>
    <w:p w:rsidR="003D261A" w:rsidRPr="00330744" w:rsidRDefault="003D261A" w:rsidP="003D261A">
      <w:pPr>
        <w:rPr>
          <w:rFonts w:ascii="Times New Roman" w:hAnsi="Times New Roman" w:cs="Times New Roman"/>
          <w:b/>
          <w:sz w:val="28"/>
          <w:szCs w:val="28"/>
        </w:rPr>
      </w:pPr>
      <w:r w:rsidRPr="00330744">
        <w:rPr>
          <w:rFonts w:ascii="Times New Roman" w:hAnsi="Times New Roman" w:cs="Times New Roman"/>
          <w:b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ОДБ.10 </w:t>
      </w:r>
      <w:r w:rsidR="00A05A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3D261A" w:rsidRPr="00330744" w:rsidRDefault="003D261A" w:rsidP="003D26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30744">
        <w:rPr>
          <w:rFonts w:ascii="Times New Roman" w:hAnsi="Times New Roman" w:cs="Times New Roman"/>
          <w:b/>
          <w:sz w:val="28"/>
          <w:szCs w:val="28"/>
        </w:rPr>
        <w:t xml:space="preserve"> пара</w:t>
      </w:r>
    </w:p>
    <w:p w:rsidR="003D261A" w:rsidRPr="002F6DF5" w:rsidRDefault="003D261A" w:rsidP="003D261A">
      <w:pPr>
        <w:spacing w:after="0" w:line="26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F6D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Тема: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Вирусы</w:t>
      </w:r>
      <w:r w:rsidRPr="002F6D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».</w:t>
      </w:r>
    </w:p>
    <w:p w:rsidR="003D261A" w:rsidRPr="002A6619" w:rsidRDefault="003D261A" w:rsidP="003D26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6619">
        <w:rPr>
          <w:b/>
          <w:bCs/>
          <w:color w:val="000000"/>
          <w:sz w:val="28"/>
          <w:szCs w:val="28"/>
        </w:rPr>
        <w:t>Цель занятия:</w:t>
      </w:r>
    </w:p>
    <w:p w:rsidR="003D261A" w:rsidRDefault="003D261A" w:rsidP="003D26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6619">
        <w:rPr>
          <w:bCs/>
          <w:i/>
          <w:color w:val="000000"/>
          <w:sz w:val="28"/>
          <w:szCs w:val="28"/>
        </w:rPr>
        <w:t>Методическая</w:t>
      </w:r>
      <w:r>
        <w:rPr>
          <w:b/>
          <w:bCs/>
          <w:color w:val="000000"/>
          <w:sz w:val="28"/>
          <w:szCs w:val="28"/>
        </w:rPr>
        <w:t>-</w:t>
      </w:r>
      <w:r w:rsidRPr="002A6619">
        <w:rPr>
          <w:b/>
          <w:bCs/>
          <w:color w:val="000000"/>
          <w:sz w:val="28"/>
          <w:szCs w:val="28"/>
        </w:rPr>
        <w:t> </w:t>
      </w:r>
      <w:r w:rsidRPr="002A6619">
        <w:rPr>
          <w:color w:val="000000"/>
          <w:sz w:val="28"/>
          <w:szCs w:val="28"/>
        </w:rPr>
        <w:t>Применять современные технологии обучения, способствующие активизации студентов, их познавательной деятельности. Внедрять элементы личностно-ориентированного обучения путем привлечения студентов к выполнению творческих работ; совершенствовать методику проведения самостоятельной работы.</w:t>
      </w:r>
      <w:r w:rsidRPr="002A6619">
        <w:rPr>
          <w:b/>
          <w:bCs/>
          <w:color w:val="000000"/>
          <w:sz w:val="28"/>
          <w:szCs w:val="28"/>
        </w:rPr>
        <w:t> </w:t>
      </w:r>
      <w:r w:rsidRPr="002A6619">
        <w:rPr>
          <w:color w:val="000000"/>
          <w:sz w:val="28"/>
          <w:szCs w:val="28"/>
        </w:rPr>
        <w:t xml:space="preserve">Реализация </w:t>
      </w:r>
      <w:proofErr w:type="spellStart"/>
      <w:r w:rsidRPr="002A6619">
        <w:rPr>
          <w:color w:val="000000"/>
          <w:sz w:val="28"/>
          <w:szCs w:val="28"/>
        </w:rPr>
        <w:t>межпредметных</w:t>
      </w:r>
      <w:proofErr w:type="spellEnd"/>
      <w:r w:rsidRPr="002A6619">
        <w:rPr>
          <w:color w:val="000000"/>
          <w:sz w:val="28"/>
          <w:szCs w:val="28"/>
        </w:rPr>
        <w:t xml:space="preserve"> связей</w:t>
      </w:r>
      <w:r>
        <w:rPr>
          <w:color w:val="000000"/>
          <w:sz w:val="28"/>
          <w:szCs w:val="28"/>
        </w:rPr>
        <w:t>.</w:t>
      </w:r>
    </w:p>
    <w:p w:rsidR="003D261A" w:rsidRPr="002A6619" w:rsidRDefault="003D261A" w:rsidP="003D26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6619">
        <w:rPr>
          <w:bCs/>
          <w:i/>
          <w:color w:val="000000"/>
          <w:sz w:val="28"/>
          <w:szCs w:val="28"/>
        </w:rPr>
        <w:t>Дидактическая</w:t>
      </w:r>
      <w:r w:rsidRPr="002A6619">
        <w:rPr>
          <w:i/>
          <w:color w:val="000000"/>
          <w:sz w:val="28"/>
          <w:szCs w:val="28"/>
        </w:rPr>
        <w:t> -</w:t>
      </w:r>
      <w:r>
        <w:rPr>
          <w:color w:val="000000"/>
          <w:sz w:val="28"/>
          <w:szCs w:val="28"/>
        </w:rPr>
        <w:t> </w:t>
      </w:r>
      <w:r w:rsidRPr="002A6619">
        <w:rPr>
          <w:color w:val="000000"/>
          <w:sz w:val="28"/>
          <w:szCs w:val="28"/>
        </w:rPr>
        <w:t xml:space="preserve">сформировать систему знаний о </w:t>
      </w:r>
      <w:r>
        <w:rPr>
          <w:color w:val="000000"/>
          <w:sz w:val="28"/>
          <w:szCs w:val="28"/>
        </w:rPr>
        <w:t xml:space="preserve"> вирусах как неклеточной форме жизни.</w:t>
      </w:r>
    </w:p>
    <w:p w:rsidR="003D261A" w:rsidRPr="002A6619" w:rsidRDefault="003D261A" w:rsidP="003D26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325A">
        <w:rPr>
          <w:bCs/>
          <w:i/>
          <w:color w:val="000000"/>
          <w:sz w:val="28"/>
          <w:szCs w:val="28"/>
        </w:rPr>
        <w:t>Воспитательная</w:t>
      </w:r>
      <w:r w:rsidRPr="002A6619">
        <w:rPr>
          <w:b/>
          <w:bCs/>
          <w:i/>
          <w:color w:val="000000"/>
          <w:sz w:val="28"/>
          <w:szCs w:val="28"/>
        </w:rPr>
        <w:t> –</w:t>
      </w:r>
      <w:r w:rsidRPr="002A6619">
        <w:rPr>
          <w:color w:val="000000"/>
          <w:sz w:val="28"/>
          <w:szCs w:val="28"/>
        </w:rPr>
        <w:t>  воспитывать активность, настойчивость, желание отстаивать собственную точку зрения, умение сотрудничать в коллективе и чувство гордости за совместный результат познавательной деятельности.</w:t>
      </w:r>
    </w:p>
    <w:p w:rsidR="003D261A" w:rsidRPr="002D2019" w:rsidRDefault="003D261A" w:rsidP="003D261A">
      <w:pPr>
        <w:pStyle w:val="a3"/>
        <w:shd w:val="clear" w:color="auto" w:fill="FFFFFF"/>
        <w:spacing w:after="300" w:afterAutospacing="0"/>
        <w:rPr>
          <w:i/>
          <w:color w:val="1D1D1B"/>
        </w:rPr>
      </w:pPr>
      <w:r w:rsidRPr="002D2019">
        <w:rPr>
          <w:bCs/>
          <w:i/>
          <w:color w:val="1D1D1B"/>
        </w:rPr>
        <w:t xml:space="preserve">Глоссарий: </w:t>
      </w:r>
      <w:proofErr w:type="spellStart"/>
      <w:r w:rsidRPr="002D2019">
        <w:rPr>
          <w:bCs/>
          <w:i/>
          <w:color w:val="1D1D1B"/>
        </w:rPr>
        <w:t>нуклеопротеины</w:t>
      </w:r>
      <w:proofErr w:type="spellEnd"/>
      <w:r w:rsidRPr="002D2019">
        <w:rPr>
          <w:bCs/>
          <w:i/>
          <w:color w:val="1D1D1B"/>
        </w:rPr>
        <w:t>,</w:t>
      </w:r>
      <w:r>
        <w:rPr>
          <w:bCs/>
          <w:i/>
          <w:color w:val="1D1D1B"/>
        </w:rPr>
        <w:t xml:space="preserve"> </w:t>
      </w:r>
      <w:proofErr w:type="spellStart"/>
      <w:r w:rsidRPr="002D2019">
        <w:rPr>
          <w:bCs/>
          <w:i/>
          <w:color w:val="1D1D1B"/>
        </w:rPr>
        <w:t>капсид</w:t>
      </w:r>
      <w:proofErr w:type="spellEnd"/>
      <w:r w:rsidRPr="002D2019">
        <w:rPr>
          <w:bCs/>
          <w:i/>
          <w:color w:val="1D1D1B"/>
        </w:rPr>
        <w:t xml:space="preserve">, вирион, </w:t>
      </w:r>
      <w:proofErr w:type="spellStart"/>
      <w:r w:rsidRPr="002D2019">
        <w:rPr>
          <w:bCs/>
          <w:i/>
          <w:color w:val="1D1D1B"/>
        </w:rPr>
        <w:t>капсомер</w:t>
      </w:r>
      <w:proofErr w:type="spellEnd"/>
      <w:r w:rsidRPr="002D2019">
        <w:rPr>
          <w:bCs/>
          <w:i/>
          <w:color w:val="1D1D1B"/>
        </w:rPr>
        <w:t>,</w:t>
      </w:r>
      <w:r>
        <w:rPr>
          <w:bCs/>
          <w:i/>
          <w:color w:val="1D1D1B"/>
        </w:rPr>
        <w:t xml:space="preserve"> </w:t>
      </w:r>
      <w:r w:rsidRPr="002D2019">
        <w:rPr>
          <w:bCs/>
          <w:i/>
          <w:color w:val="1D1D1B"/>
        </w:rPr>
        <w:t>бактериофаги,</w:t>
      </w:r>
      <w:r>
        <w:rPr>
          <w:bCs/>
          <w:i/>
          <w:color w:val="1D1D1B"/>
        </w:rPr>
        <w:t xml:space="preserve"> лизис.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ЛЕКЦИИ</w:t>
      </w:r>
    </w:p>
    <w:p w:rsidR="003D261A" w:rsidRPr="0001557F" w:rsidRDefault="003D261A" w:rsidP="003D2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61A" w:rsidRPr="0001557F" w:rsidRDefault="003D261A" w:rsidP="003D261A">
      <w:pPr>
        <w:numPr>
          <w:ilvl w:val="1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стория открытия вирусов;</w:t>
      </w:r>
    </w:p>
    <w:p w:rsidR="003D261A" w:rsidRPr="0001557F" w:rsidRDefault="003D261A" w:rsidP="003D261A">
      <w:pPr>
        <w:numPr>
          <w:ilvl w:val="1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бщая характеристика вирусов;</w:t>
      </w:r>
    </w:p>
    <w:p w:rsidR="003D261A" w:rsidRPr="0001557F" w:rsidRDefault="003D261A" w:rsidP="003D261A">
      <w:pPr>
        <w:numPr>
          <w:ilvl w:val="1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троение вирусов;</w:t>
      </w:r>
    </w:p>
    <w:p w:rsidR="003D261A" w:rsidRPr="0001557F" w:rsidRDefault="003D261A" w:rsidP="003D261A">
      <w:pPr>
        <w:numPr>
          <w:ilvl w:val="1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вирусов.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61A" w:rsidRPr="00C233B2" w:rsidRDefault="003D261A" w:rsidP="003D261A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 ОТКРЫТИЯ ВИРУСОВ.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Вирусы 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 собой субмикроскопические внеклеточные формы жизни.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Открытие вирусов принадлежит Дмитрию Иосифовичу Ивановскому, который в 1892г. обнаружил возбудителя мозаичной болезни табака и его способность проходить через фильтры, не пропускающие бактерий. Он предположил, что возбудителем болезни табака являются либо мельчайшие бактерии, либо выделенные ими ядовитые вещества - токсины. По этой 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причине вирусы первоначально получили </w:t>
      </w:r>
      <w:r w:rsidRPr="00015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название фильтрующихся ядовитых </w:t>
      </w:r>
      <w:proofErr w:type="spellStart"/>
      <w:r w:rsidRPr="00015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жидкостей.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Повторив</w:t>
      </w:r>
      <w:proofErr w:type="spellEnd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опыты Д.И. Ивановского и получив аналогичные результаты, голландский микробиолог Мартин </w:t>
      </w:r>
      <w:proofErr w:type="spellStart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Бейеринк</w:t>
      </w:r>
      <w:proofErr w:type="spellEnd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в1898г. дал название «</w:t>
      </w:r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фильтрующаяся вирусная жидкость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». Тогда же был описан вирусный возбудитель ящура крупного рогатого скота (</w:t>
      </w:r>
      <w:proofErr w:type="spellStart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Ф.Лефлер</w:t>
      </w:r>
      <w:proofErr w:type="spellEnd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П.Фрош</w:t>
      </w:r>
      <w:proofErr w:type="spellEnd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, 1898), а в 1901г. У.Рид, используя существовавшую со времен Л.Пастера традицию называть инфекционное начало вирусом, назвал открытого им возбудителя желтой лихорадки просто вирусом (от лат. </w:t>
      </w:r>
      <w:proofErr w:type="spellStart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Virus</w:t>
      </w:r>
      <w:proofErr w:type="spellEnd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яд). Увидеть вирусы удалось лишь в электронный микроскоп спустя 50 лет после их открытия. Начиная с 1931г., когда был открыт способ культивирования вирусов в клетках эмбрионов цыплят, вирусы стали широко культивировать в лабораториях. В 1935 г. </w:t>
      </w:r>
      <w:proofErr w:type="spellStart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У.Стенли</w:t>
      </w:r>
      <w:proofErr w:type="spellEnd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изолировал и кристаллизовал вирус табачной мозаики, а в 1956 г. ему удалось разделить вирусную частицу на белок и нуклеиновую кислоту, а затем вновь их соединить с образованием активного вируса.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настоящему времени вирусы открыты у организмов практически всех систематических групп растений и животных (у </w:t>
      </w:r>
      <w:proofErr w:type="spellStart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микоплазм</w:t>
      </w:r>
      <w:proofErr w:type="spellEnd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, бактерий, листостебельных растений, простейших, гельминтов, насекомых, земноводных, пресмыкающихся, птиц, млекопитающих). Известны вирусы, выделенные у человека. Можно сказать, что вирусы вездесущи.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лабораторных условиях вирусы культивируют на куриных эмбрионах, в культивируемых соматических клетках, в </w:t>
      </w:r>
      <w:proofErr w:type="spellStart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эксплантантах</w:t>
      </w:r>
      <w:proofErr w:type="spellEnd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органов, а также в организме восприимчивых животных. Они не способны к росту на питательных средах, используемых для культивирования бактерий или соматических клеток.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Наука, изучающая вирусы, называется </w:t>
      </w:r>
      <w:r w:rsidRPr="000155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вирусологией.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61A" w:rsidRPr="0001557F" w:rsidRDefault="003D261A" w:rsidP="003D261A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ВИРУСОВ.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Вирусы представляют собой субмикроскопические образования, состоящие из белка и нуклеиновой кислоты (</w:t>
      </w:r>
      <w:proofErr w:type="spellStart"/>
      <w:r w:rsidRPr="000155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нуклеопротеины</w:t>
      </w:r>
      <w:proofErr w:type="spellEnd"/>
      <w:r w:rsidRPr="000155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 и организованные в форме вирусных частиц.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Размеры вирусных частиц составляют от 15-18 до 300-350 нм. С помощью электронного микроскопа установлено, что вирусы могут иметь различную форму: шаровидную (полиомиелит, ВИЧ), палочковидную (ВТМ), нитевидную (</w:t>
      </w:r>
      <w:proofErr w:type="spellStart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филовирусы</w:t>
      </w:r>
      <w:proofErr w:type="spellEnd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), цилиндрическую (вирус бешенства) и др. В обычные микроскопы вирусы не видны, но в пораженных клетках можно увидеть их скопления (гигантские колонии). Число видов вирусов превышает тысячу. Все они объединены в царство </w:t>
      </w:r>
      <w:proofErr w:type="spellStart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Vira</w:t>
      </w:r>
      <w:proofErr w:type="spellEnd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Вирусы не способны к воспроизведению в свободном состоянии. Их воспроизведение возможно только в клетках. Кроме того, оказавшись в 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клетках, они ведут себя как </w:t>
      </w:r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облигатные внутриклеточные паразиты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вызывая болезни организмов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которых паразитируют. Следовательно, им присущи две формы существования, или </w:t>
      </w:r>
      <w:r w:rsidRPr="000155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покоящаяся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, и внутриклеточная,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55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репродуцирующаяся.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В клетках-хозяевах «выключают» ДНК и используют свои ДНК и РНК, дают клетке команду синтезировать свои клетки; передаются из клетки в клетку в виде инертных частиц.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61A" w:rsidRPr="0001557F" w:rsidRDefault="003D261A" w:rsidP="003D261A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СТРОЕНИЕ ВИРУСОВ.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Сердцевина вируса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состоит из фрагмента генетического материала (ДНК, РНК). Вирусы содержат всегда один тип нуклеиновой кислоты, причем как </w:t>
      </w:r>
      <w:proofErr w:type="spellStart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одноцепочечной</w:t>
      </w:r>
      <w:proofErr w:type="spellEnd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и </w:t>
      </w:r>
      <w:proofErr w:type="spellStart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двухцепочечной</w:t>
      </w:r>
      <w:proofErr w:type="spellEnd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линейной, так и кольцевой.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Капсид</w:t>
      </w:r>
      <w:proofErr w:type="spellEnd"/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от лат. </w:t>
      </w:r>
      <w:proofErr w:type="spellStart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capsa</w:t>
      </w:r>
      <w:proofErr w:type="spellEnd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вместилище) защитная белковая оболочка, которая защищает ДНК, РНК от ферментов-нуклеаз и УФ - излучений, обеспечивает вируса на поверхности клетки-хозяина. Он построен из полипептидных цепей, сложенных в несколько слоев. У отдельных вирусов </w:t>
      </w:r>
      <w:proofErr w:type="spellStart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капсид</w:t>
      </w:r>
      <w:proofErr w:type="spellEnd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окружен дополнительной мембраной. Ее часто называют </w:t>
      </w:r>
      <w:proofErr w:type="spellStart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суперкапсидом</w:t>
      </w:r>
      <w:proofErr w:type="spellEnd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Суперкапсид</w:t>
      </w:r>
      <w:proofErr w:type="spellEnd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 - дополнительная липопротеиновая оболочка, которая может содержать еще и углеводы и возникает из </w:t>
      </w:r>
      <w:r w:rsidRPr="000155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плазматической мембраны клетки-хозяина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 (характерна для высокоорганизованных вирусов - ВИЧ, гриппа, герпеса)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 сформированная инфекционная частица вне клетки-хозяина называется </w:t>
      </w:r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вирионом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spellStart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нуклеопротеинный</w:t>
      </w:r>
      <w:proofErr w:type="spellEnd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комплекс). Если вирус находится внутри клетки-хозяина, то он существует в форме нуклеиновой кислоты.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Оболочка вируса построена из одинаковых повторяющихся субъединиц -</w:t>
      </w:r>
      <w:proofErr w:type="spellStart"/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капсомеров</w:t>
      </w:r>
      <w:proofErr w:type="spellEnd"/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образуют структуры с высокой степенью симметрии, способные кристаллизироваться. Большинство вирусов построено по одному из двух типов симметрии - </w:t>
      </w:r>
      <w:r w:rsidRPr="000155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спиральной или кубической.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спиральному типу симметрии построено большинство вирусов, поражающих растения, и некоторые вирусы бактерий (бактериофаги). Большая часть вирусов, вызывающих инфекции у человека и животных, имеет кубический тип симметрии. </w:t>
      </w:r>
      <w:proofErr w:type="spellStart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Капсид</w:t>
      </w:r>
      <w:proofErr w:type="spellEnd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форму икосаэдра - правильного двадцатигранника с 12 вершинами 30 ребрами (вирус полиомиелита).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Бактериофаги 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группа вирусов, поражающих бактерии. Открыты в 1915г. английским микробиологом Фредериком </w:t>
      </w:r>
      <w:proofErr w:type="spellStart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Туортом</w:t>
      </w:r>
      <w:proofErr w:type="spellEnd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. Имеют</w:t>
      </w:r>
      <w:r w:rsidRPr="000155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0155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икосаэдрическую</w:t>
      </w:r>
      <w:proofErr w:type="spellEnd"/>
      <w:r w:rsidRPr="000155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155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головку 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(содержащую генетический материал) и </w:t>
      </w:r>
      <w:r w:rsidRPr="000155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хвост,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обладающий спиральной симметрией. Эти вирусы обитают в кишечнике человека и животных, </w:t>
      </w:r>
      <w:proofErr w:type="spellStart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proofErr w:type="spellEnd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полезны, так как поражают бактерии. В медицине их применяют для лечения брюшного тифа, холеры.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Классификация вирусов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 строится по виду и форме их нуклеиновой кислоты, типу симметрии, наличию или отсутствию внешней мембраны.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169419" cy="2933700"/>
            <wp:effectExtent l="0" t="0" r="0" b="0"/>
            <wp:docPr id="1" name="Рисунок 1" descr="hello_html_m5e8b6b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e8b6b7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379" cy="2937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Отличие вируса от клетки: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61A" w:rsidRPr="0001557F" w:rsidRDefault="003D261A" w:rsidP="003D261A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вирусы не размножаются делением;</w:t>
      </w:r>
    </w:p>
    <w:p w:rsidR="003D261A" w:rsidRPr="0001557F" w:rsidRDefault="003D261A" w:rsidP="003D261A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своем составе имеют только один тип нуклеиновой кислоты (ДНК или РНК);</w:t>
      </w:r>
    </w:p>
    <w:p w:rsidR="003D261A" w:rsidRPr="0001557F" w:rsidRDefault="003D261A" w:rsidP="003D261A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размножаются вне клетки-хозяина;</w:t>
      </w:r>
    </w:p>
    <w:p w:rsidR="003D261A" w:rsidRPr="0001557F" w:rsidRDefault="003D261A" w:rsidP="003D261A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во внешней среде имеют форму кристаллов, не проявляя никаких свойств живого;</w:t>
      </w:r>
    </w:p>
    <w:p w:rsidR="003D261A" w:rsidRPr="0001557F" w:rsidRDefault="003D261A" w:rsidP="003D261A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потребляют пищи;</w:t>
      </w:r>
    </w:p>
    <w:p w:rsidR="003D261A" w:rsidRPr="0001557F" w:rsidRDefault="003D261A" w:rsidP="003D261A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вырабатывают энергию;</w:t>
      </w:r>
    </w:p>
    <w:p w:rsidR="003D261A" w:rsidRPr="0001557F" w:rsidRDefault="003D261A" w:rsidP="003D261A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растут;</w:t>
      </w:r>
    </w:p>
    <w:p w:rsidR="003D261A" w:rsidRPr="0001557F" w:rsidRDefault="003D261A" w:rsidP="003D261A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нет обмена веществ;</w:t>
      </w:r>
    </w:p>
    <w:p w:rsidR="003D261A" w:rsidRPr="0001557F" w:rsidRDefault="003D261A" w:rsidP="003D261A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неклеточное строение.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Сходство с живыми организмами: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61A" w:rsidRPr="0001557F" w:rsidRDefault="003D261A" w:rsidP="003D261A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размножению;</w:t>
      </w:r>
    </w:p>
    <w:p w:rsidR="003D261A" w:rsidRPr="0001557F" w:rsidRDefault="003D261A" w:rsidP="003D261A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наследственность;</w:t>
      </w:r>
    </w:p>
    <w:p w:rsidR="003D261A" w:rsidRPr="0001557F" w:rsidRDefault="003D261A" w:rsidP="003D261A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изменчивость;</w:t>
      </w:r>
    </w:p>
    <w:p w:rsidR="003D261A" w:rsidRPr="0001557F" w:rsidRDefault="003D261A" w:rsidP="003D261A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характерна приспособляемость к меняющимся условиям окружающей среды.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Размножение 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(репродукция) включает три процесса:</w:t>
      </w:r>
    </w:p>
    <w:p w:rsidR="003D261A" w:rsidRPr="0001557F" w:rsidRDefault="003D261A" w:rsidP="003D261A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репликацию вирусной нуклеиновой кислоты;</w:t>
      </w:r>
    </w:p>
    <w:p w:rsidR="003D261A" w:rsidRPr="0001557F" w:rsidRDefault="003D261A" w:rsidP="003D261A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синтез вирусных белков;</w:t>
      </w:r>
    </w:p>
    <w:p w:rsidR="003D261A" w:rsidRPr="0001557F" w:rsidRDefault="003D261A" w:rsidP="003D261A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сборку вирионов.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У вирусов нет пола. Репликация молекулы ДНК (РНК) внутри пораженной клетки - многоэтапный процесс, состоящий из </w:t>
      </w:r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стадий:</w:t>
      </w:r>
    </w:p>
    <w:p w:rsidR="003D261A" w:rsidRPr="0001557F" w:rsidRDefault="003D261A" w:rsidP="003D261A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адсорбция - процесс прикрепления вирусных частиц к поверхности клетки</w:t>
      </w:r>
    </w:p>
    <w:p w:rsidR="003D261A" w:rsidRPr="0001557F" w:rsidRDefault="003D261A" w:rsidP="003D261A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инъекция (у бактериофагов) - проникновение вирусной частицы в клетку и введение нуклеиновой кислоты из белкового </w:t>
      </w:r>
      <w:proofErr w:type="spellStart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капсида</w:t>
      </w:r>
      <w:proofErr w:type="spellEnd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(фаг частично растворяет клеточную стенку и мембрану бактерии и за счет сократительной реакции хвостика впрыскивает свою ДНК в ее клетку)</w:t>
      </w:r>
    </w:p>
    <w:p w:rsidR="003D261A" w:rsidRPr="0001557F" w:rsidRDefault="003D261A" w:rsidP="003D261A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репликация молекул вирусной нуклеиновой кислоты - происходит за счет нуклеотидов, накопленных в клетках хозяина</w:t>
      </w:r>
    </w:p>
    <w:p w:rsidR="003D261A" w:rsidRPr="0001557F" w:rsidRDefault="003D261A" w:rsidP="003D261A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синтез вирусных белков и ферментов - происходит на рибосомах клетки</w:t>
      </w:r>
    </w:p>
    <w:p w:rsidR="003D261A" w:rsidRPr="0001557F" w:rsidRDefault="003D261A" w:rsidP="003D261A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сборка вирусных частиц - за счет пораженных вирусных нуклеиновых кислот и вирусных белков</w:t>
      </w:r>
    </w:p>
    <w:p w:rsidR="003D261A" w:rsidRPr="0001557F" w:rsidRDefault="003D261A" w:rsidP="003D261A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лизис - выход вирусных частиц из пораженной клетки. У бактерий сопровождается разрушением (лизисом) клетки. У эукариот происходит путем выпячивания оболочки клетки и «выталкиванием» вирусных </w:t>
      </w:r>
      <w:proofErr w:type="spellStart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частий</w:t>
      </w:r>
      <w:proofErr w:type="spellEnd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окружающую среду.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вирусные частицы заражают еще непораженные клетки, и цикл развития вируса повторяется.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ЗНАЧЕНИЕ ВИРУСОВ.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Вирусы представляют собой важные объекты исследования для генетиков. На их основе приобретены существенные познания, касающиеся структур и функций нуклеиновых кислот.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Вирусы - возбудители инфекционных болезней, размножающиеся только в живых клетках. У человека они вызывают, среди прочих, такие заболевания, как бешенство, гепатит, грипп, корь, краснуху, оспу, ОРЗ, полиомиелит, энцефалит, папиллома, инфекционный насморк, СПИД, раковые опухоли. У животных - вирусная чума, ящур, бешенство. У растений - скручивание листьев, мозаика, полосатость, желтуха свеклы, вирус фруктовых деревьев.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Возбудитель </w:t>
      </w:r>
      <w:proofErr w:type="spellStart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СПИДа</w:t>
      </w:r>
      <w:proofErr w:type="spellEnd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вирус иммунодефицита человека (ВИЧ). Он был выделен в 1959г. в Заире, после чего второй случай выделения этого вируса датируется 1969г. в США. Имеет сферическую форму диаметром 100-150 нм. Наружная оболочка вируса состоит из клеточной мембраны клетки-хозяина. В мембрану встроены рецепторные «грибовидные» образования. Под наружной оболочкой располагается сердцевина вируса с генетическим материалом в виде двух молекул РНК (каждая из 9 генов ВИЧ) и фермента (обратная транскриптаза). Этот фермент катализирует реакцию обратной транскрипции в клетках лимфоцитов. Вирус поражает главным образом Т-хелперы лимфоцитов, на поверхности которых есть рецепторы, способные связываться с поверхностным белком ВИЧ. В таком состоянии он может сохраняться долго, не проявляя себя. Иммунная система организма человека утрачивает свои защитные свойства, и организм перестает бороться с любой инфекцией, раковыми клетками и погибает. Средняя продолжительность жизни инфицированного человека составляет 7-10 лет. Источником заражения служит только человек - носитель вируса иммунодефицита. СПИД передается половым путем, через кровь и ткани, содержащие вирус иммунодефицита, от матери к плоду.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Вирусы (бактериофаги) используют в медицине в качестве лечебного и профилактического средства в случае отдельных бактериальных инфекций. Используют для лечения дизентерии, брюшного тифа, холеры.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ДЛЯ ЗАКРЕПЛЕНИЯ НОВОГО МАТЕРИАЛА:</w:t>
      </w:r>
    </w:p>
    <w:p w:rsidR="003D261A" w:rsidRDefault="003D261A" w:rsidP="003D261A">
      <w:pPr>
        <w:pStyle w:val="z-"/>
      </w:pPr>
      <w:r>
        <w:t>Начало формы</w:t>
      </w:r>
    </w:p>
    <w:p w:rsidR="003D261A" w:rsidRDefault="003D261A" w:rsidP="003D261A">
      <w:pPr>
        <w:pStyle w:val="z-1"/>
      </w:pPr>
      <w:r>
        <w:t>Конец формы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61A" w:rsidRPr="0001557F" w:rsidRDefault="003D261A" w:rsidP="003D261A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Чем вирусы отличаются от других живых организмов?</w:t>
      </w:r>
    </w:p>
    <w:p w:rsidR="003D261A" w:rsidRPr="0001557F" w:rsidRDefault="003D261A" w:rsidP="003D261A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строение имеют вирусы?</w:t>
      </w:r>
    </w:p>
    <w:p w:rsidR="003D261A" w:rsidRPr="0001557F" w:rsidRDefault="003D261A" w:rsidP="003D261A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вирусы называют бактериофагами?</w:t>
      </w:r>
    </w:p>
    <w:p w:rsidR="003D261A" w:rsidRDefault="003D261A" w:rsidP="003D261A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болезни могут вызывать вирусы?</w:t>
      </w:r>
    </w:p>
    <w:p w:rsidR="003D261A" w:rsidRPr="003D261A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D2019">
        <w:rPr>
          <w:rFonts w:ascii="Times New Roman" w:hAnsi="Times New Roman" w:cs="Times New Roman"/>
          <w:b/>
          <w:sz w:val="28"/>
          <w:szCs w:val="28"/>
        </w:rPr>
        <w:t>Дз</w:t>
      </w:r>
      <w:proofErr w:type="spellEnd"/>
      <w:r w:rsidRPr="002D2019">
        <w:rPr>
          <w:rFonts w:ascii="Times New Roman" w:hAnsi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61A">
        <w:rPr>
          <w:rFonts w:ascii="Times New Roman" w:hAnsi="Times New Roman" w:cs="Times New Roman"/>
          <w:sz w:val="28"/>
          <w:szCs w:val="28"/>
        </w:rPr>
        <w:t>выполните конспект лекционного материала,  письменно ответьте на вопросы.</w:t>
      </w:r>
    </w:p>
    <w:p w:rsidR="003D261A" w:rsidRPr="002D2019" w:rsidRDefault="003D261A" w:rsidP="003D261A">
      <w:pPr>
        <w:pStyle w:val="a6"/>
        <w:shd w:val="clear" w:color="auto" w:fill="FFFFFF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2019">
        <w:rPr>
          <w:rFonts w:ascii="Times New Roman" w:eastAsia="Times New Roman" w:hAnsi="Times New Roman" w:cs="Times New Roman"/>
          <w:b/>
          <w:sz w:val="28"/>
          <w:szCs w:val="28"/>
        </w:rPr>
        <w:t>Фотоотчет</w:t>
      </w:r>
      <w:proofErr w:type="spellEnd"/>
      <w:r w:rsidRPr="002D2019">
        <w:rPr>
          <w:rFonts w:ascii="Times New Roman" w:eastAsia="Times New Roman" w:hAnsi="Times New Roman" w:cs="Times New Roman"/>
          <w:b/>
          <w:sz w:val="28"/>
          <w:szCs w:val="28"/>
        </w:rPr>
        <w:t xml:space="preserve"> отправить на </w:t>
      </w:r>
      <w:proofErr w:type="spellStart"/>
      <w:r w:rsidRPr="002D2019">
        <w:rPr>
          <w:rFonts w:ascii="Times New Roman" w:eastAsia="Times New Roman" w:hAnsi="Times New Roman" w:cs="Times New Roman"/>
          <w:b/>
          <w:sz w:val="28"/>
          <w:szCs w:val="28"/>
        </w:rPr>
        <w:t>эл</w:t>
      </w:r>
      <w:proofErr w:type="spellEnd"/>
      <w:r w:rsidRPr="002D2019">
        <w:rPr>
          <w:rFonts w:ascii="Times New Roman" w:eastAsia="Times New Roman" w:hAnsi="Times New Roman" w:cs="Times New Roman"/>
          <w:b/>
          <w:sz w:val="28"/>
          <w:szCs w:val="28"/>
        </w:rPr>
        <w:t xml:space="preserve"> адрес:</w:t>
      </w:r>
      <w:r w:rsidRPr="002D201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D20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meshcheryakova</w:t>
        </w:r>
        <w:r w:rsidRPr="002D201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D20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rita</w:t>
        </w:r>
        <w:r w:rsidRPr="002D201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2D20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D201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D201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D2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61A" w:rsidRPr="002D2019" w:rsidRDefault="003D261A" w:rsidP="003D261A">
      <w:pPr>
        <w:pStyle w:val="a6"/>
        <w:shd w:val="clear" w:color="auto" w:fill="FFFFFF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r w:rsidRPr="002D2019">
        <w:rPr>
          <w:rFonts w:ascii="Times New Roman" w:hAnsi="Times New Roman" w:cs="Times New Roman"/>
          <w:sz w:val="28"/>
          <w:szCs w:val="28"/>
        </w:rPr>
        <w:lastRenderedPageBreak/>
        <w:t xml:space="preserve">Срок сдачи отчета до 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D2019">
        <w:rPr>
          <w:rFonts w:ascii="Times New Roman" w:hAnsi="Times New Roman" w:cs="Times New Roman"/>
          <w:sz w:val="28"/>
          <w:szCs w:val="28"/>
        </w:rPr>
        <w:t>.11.21г.</w:t>
      </w:r>
    </w:p>
    <w:p w:rsidR="003D261A" w:rsidRPr="002D2019" w:rsidRDefault="003D261A" w:rsidP="003D261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D2019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обучающихся</w:t>
      </w:r>
    </w:p>
    <w:p w:rsidR="003D261A" w:rsidRPr="00DC47B3" w:rsidRDefault="003D261A" w:rsidP="003D261A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56048D">
        <w:rPr>
          <w:bCs/>
        </w:rPr>
        <w:t>Проработка конспектов заняти</w:t>
      </w:r>
      <w:r>
        <w:rPr>
          <w:bCs/>
        </w:rPr>
        <w:t>я</w:t>
      </w:r>
      <w:r w:rsidRPr="0056048D">
        <w:rPr>
          <w:bCs/>
        </w:rPr>
        <w:t xml:space="preserve">, учебных изданий и дополнительной литературы. </w:t>
      </w:r>
      <w:r w:rsidRPr="00DC47B3">
        <w:rPr>
          <w:bCs/>
        </w:rPr>
        <w:t>Под</w:t>
      </w:r>
      <w:r>
        <w:rPr>
          <w:bCs/>
        </w:rPr>
        <w:t>готовка конспекта по вопросам: «</w:t>
      </w:r>
      <w:proofErr w:type="spellStart"/>
      <w:r>
        <w:rPr>
          <w:bCs/>
        </w:rPr>
        <w:t>П</w:t>
      </w:r>
      <w:r>
        <w:rPr>
          <w:bCs/>
          <w:i/>
        </w:rPr>
        <w:t>рионы</w:t>
      </w:r>
      <w:proofErr w:type="spellEnd"/>
      <w:r>
        <w:rPr>
          <w:bCs/>
          <w:i/>
        </w:rPr>
        <w:t>»</w:t>
      </w:r>
      <w:r>
        <w:rPr>
          <w:rStyle w:val="a4"/>
          <w:rFonts w:ascii="inherit" w:eastAsiaTheme="majorEastAsia" w:hAnsi="inherit" w:cs="Times"/>
          <w:color w:val="464242"/>
          <w:bdr w:val="none" w:sz="0" w:space="0" w:color="auto" w:frame="1"/>
        </w:rPr>
        <w:t>.</w:t>
      </w:r>
    </w:p>
    <w:p w:rsidR="003D261A" w:rsidRPr="002D2019" w:rsidRDefault="003D261A" w:rsidP="003D261A">
      <w:pPr>
        <w:pStyle w:val="a6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D261A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ЛИТЕРАТУРА: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0453C">
        <w:rPr>
          <w:rFonts w:ascii="Times New Roman" w:eastAsia="Times New Roman" w:hAnsi="Times New Roman" w:cs="Times New Roman"/>
          <w:sz w:val="28"/>
          <w:szCs w:val="28"/>
        </w:rPr>
        <w:t xml:space="preserve">Беляев Д. К. Биология. 11 класс: учеб. для </w:t>
      </w:r>
      <w:proofErr w:type="spellStart"/>
      <w:r w:rsidRPr="0060453C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60453C">
        <w:rPr>
          <w:rFonts w:ascii="Times New Roman" w:eastAsia="Times New Roman" w:hAnsi="Times New Roman" w:cs="Times New Roman"/>
          <w:sz w:val="28"/>
          <w:szCs w:val="28"/>
        </w:rPr>
        <w:t>. организаций: базовый уровень / [Д.К. Беляев, Г.М. Дымшиц, Л.Н. Кузнецова и др.]; под ред. Д.К. Беляева и Г.М. Дымшица. - 3-е изд. - М.: Просвещение, 2016.</w:t>
      </w:r>
    </w:p>
    <w:p w:rsidR="003D261A" w:rsidRPr="0001557F" w:rsidRDefault="003D261A" w:rsidP="003D2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61A" w:rsidRDefault="003D261A" w:rsidP="003D261A"/>
    <w:p w:rsidR="00000000" w:rsidRPr="003D261A" w:rsidRDefault="003A6C96" w:rsidP="003D261A"/>
    <w:sectPr w:rsidR="00000000" w:rsidRPr="003D261A" w:rsidSect="00D5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3575"/>
    <w:multiLevelType w:val="multilevel"/>
    <w:tmpl w:val="FBDE0E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B699C"/>
    <w:multiLevelType w:val="multilevel"/>
    <w:tmpl w:val="8E8C2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64028"/>
    <w:multiLevelType w:val="multilevel"/>
    <w:tmpl w:val="00BC8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A1FFC"/>
    <w:multiLevelType w:val="multilevel"/>
    <w:tmpl w:val="7A56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614E8C"/>
    <w:multiLevelType w:val="multilevel"/>
    <w:tmpl w:val="1740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D86385"/>
    <w:multiLevelType w:val="multilevel"/>
    <w:tmpl w:val="6BF4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4F6BC0"/>
    <w:multiLevelType w:val="multilevel"/>
    <w:tmpl w:val="EAEA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881E42"/>
    <w:multiLevelType w:val="multilevel"/>
    <w:tmpl w:val="F2927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445091"/>
    <w:multiLevelType w:val="multilevel"/>
    <w:tmpl w:val="3C0A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61A"/>
    <w:rsid w:val="003D261A"/>
    <w:rsid w:val="00A0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26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D261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26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D261A"/>
    <w:rPr>
      <w:rFonts w:ascii="Arial" w:eastAsia="Times New Roman" w:hAnsi="Arial" w:cs="Arial"/>
      <w:vanish/>
      <w:sz w:val="16"/>
      <w:szCs w:val="16"/>
    </w:rPr>
  </w:style>
  <w:style w:type="character" w:styleId="a4">
    <w:name w:val="Strong"/>
    <w:basedOn w:val="a0"/>
    <w:uiPriority w:val="22"/>
    <w:qFormat/>
    <w:rsid w:val="003D261A"/>
    <w:rPr>
      <w:b/>
      <w:bCs/>
    </w:rPr>
  </w:style>
  <w:style w:type="character" w:styleId="a5">
    <w:name w:val="Hyperlink"/>
    <w:basedOn w:val="a0"/>
    <w:uiPriority w:val="99"/>
    <w:unhideWhenUsed/>
    <w:rsid w:val="003D261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D261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hcheryakova.rita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1606</Words>
  <Characters>9156</Characters>
  <Application>Microsoft Office Word</Application>
  <DocSecurity>0</DocSecurity>
  <Lines>76</Lines>
  <Paragraphs>21</Paragraphs>
  <ScaleCrop>false</ScaleCrop>
  <Company/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2021-11-16T06:37:00Z</dcterms:created>
  <dcterms:modified xsi:type="dcterms:W3CDTF">2021-11-16T06:39:00Z</dcterms:modified>
</cp:coreProperties>
</file>